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b w:val="1"/>
          <w:sz w:val="40"/>
          <w:szCs w:val="40"/>
        </w:rPr>
      </w:pPr>
      <w:r w:rsidDel="00000000" w:rsidR="00000000" w:rsidRPr="00000000">
        <w:rPr>
          <w:rtl w:val="0"/>
        </w:rPr>
      </w:r>
    </w:p>
    <w:p w:rsidR="00000000" w:rsidDel="00000000" w:rsidP="00000000" w:rsidRDefault="00000000" w:rsidRPr="00000000" w14:paraId="00000002">
      <w:pPr>
        <w:rPr>
          <w:b w:val="1"/>
          <w:sz w:val="40"/>
          <w:szCs w:val="40"/>
        </w:rPr>
      </w:pPr>
      <w:r w:rsidDel="00000000" w:rsidR="00000000" w:rsidRPr="00000000">
        <w:rPr>
          <w:rtl w:val="0"/>
        </w:rPr>
      </w:r>
    </w:p>
    <w:p w:rsidR="00000000" w:rsidDel="00000000" w:rsidP="00000000" w:rsidRDefault="00000000" w:rsidRPr="00000000" w14:paraId="00000003">
      <w:pPr>
        <w:rPr>
          <w:sz w:val="36"/>
          <w:szCs w:val="36"/>
        </w:rPr>
      </w:pPr>
      <w:r w:rsidDel="00000000" w:rsidR="00000000" w:rsidRPr="00000000">
        <w:rPr>
          <w:b w:val="1"/>
          <w:sz w:val="40"/>
          <w:szCs w:val="40"/>
          <w:rtl w:val="0"/>
        </w:rPr>
        <w:t xml:space="preserve">Aziz Foundation announces editorial</w:t>
      </w:r>
      <w:r w:rsidDel="00000000" w:rsidR="00000000" w:rsidRPr="00000000">
        <w:rPr>
          <w:b w:val="1"/>
          <w:sz w:val="44"/>
          <w:szCs w:val="44"/>
          <w:rtl w:val="0"/>
        </w:rPr>
        <w:t xml:space="preserve"> </w:t>
      </w:r>
      <w:r w:rsidDel="00000000" w:rsidR="00000000" w:rsidRPr="00000000">
        <w:rPr>
          <w:b w:val="1"/>
          <w:sz w:val="40"/>
          <w:szCs w:val="40"/>
          <w:rtl w:val="0"/>
        </w:rPr>
        <w:t xml:space="preserve">internship</w:t>
      </w:r>
      <w:r w:rsidDel="00000000" w:rsidR="00000000" w:rsidRPr="00000000">
        <w:rPr>
          <w:b w:val="1"/>
          <w:sz w:val="44"/>
          <w:szCs w:val="44"/>
          <w:rtl w:val="0"/>
        </w:rPr>
        <w:t xml:space="preserve"> </w:t>
      </w:r>
      <w:r w:rsidDel="00000000" w:rsidR="00000000" w:rsidRPr="00000000">
        <w:rPr>
          <w:b w:val="1"/>
          <w:sz w:val="40"/>
          <w:szCs w:val="40"/>
          <w:rtl w:val="0"/>
        </w:rPr>
        <w:t xml:space="preserve">at The Telegraph</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Apply for an editorial internship at The Telegraph - supported by The Aziz Foundation</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Working with the Aziz Foundation, The Telegraph is offering a 6-month paid editorial internship to a British Muslim looking to develop a career in journalism.</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The Telegraph is an award-winning, multimedia news brand that has been synonymous with quality, authority and trusted reporting for more than 165 years.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The internship with the Aziz Foundation is part of The Telegraph’s commitment to building a team that reflects a wide variety of skills, perspectives, and backgrounds which contributes to increased representation in the industry. We are looking for someone who is passionate about their business, has training in journalism, and really wants to succeed.</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You will work with one of The Telegraph’s teams such as News, Features, Sport, SEO, Video or Newsletters.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The Telegraph will look to place you where you have the most talent and enthusiasm. You will of course be given support and advice with your work, but you will be expected to be a self-starter as this is not a training scheme.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The 6-month internship will begin in September 2024. You will be based within The Telegraph’s central London newsroom and will receive the London Living Wage (currently £13.15 per hour) for a full-time five-days-a-week position.</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Requirements</w:t>
      </w:r>
    </w:p>
    <w:p w:rsidR="00000000" w:rsidDel="00000000" w:rsidP="00000000" w:rsidRDefault="00000000" w:rsidRPr="00000000" w14:paraId="00000014">
      <w:pPr>
        <w:rPr/>
      </w:pPr>
      <w:r w:rsidDel="00000000" w:rsidR="00000000" w:rsidRPr="00000000">
        <w:rPr>
          <w:rtl w:val="0"/>
        </w:rPr>
        <w:t xml:space="preserve">● A passion for journalism, adaptability, resilience, good judgement</w:t>
      </w:r>
    </w:p>
    <w:p w:rsidR="00000000" w:rsidDel="00000000" w:rsidP="00000000" w:rsidRDefault="00000000" w:rsidRPr="00000000" w14:paraId="00000015">
      <w:pPr>
        <w:rPr/>
      </w:pPr>
      <w:r w:rsidDel="00000000" w:rsidR="00000000" w:rsidRPr="00000000">
        <w:rPr>
          <w:rtl w:val="0"/>
        </w:rPr>
        <w:t xml:space="preserve">● Degree or postgraduate qualification</w:t>
      </w:r>
    </w:p>
    <w:p w:rsidR="00000000" w:rsidDel="00000000" w:rsidP="00000000" w:rsidRDefault="00000000" w:rsidRPr="00000000" w14:paraId="00000016">
      <w:pPr>
        <w:rPr/>
      </w:pPr>
      <w:r w:rsidDel="00000000" w:rsidR="00000000" w:rsidRPr="00000000">
        <w:rPr>
          <w:rtl w:val="0"/>
        </w:rPr>
        <w:t xml:space="preserve">● NCTJ qualification required</w:t>
      </w:r>
    </w:p>
    <w:p w:rsidR="00000000" w:rsidDel="00000000" w:rsidP="00000000" w:rsidRDefault="00000000" w:rsidRPr="00000000" w14:paraId="00000017">
      <w:pPr>
        <w:rPr/>
      </w:pPr>
      <w:r w:rsidDel="00000000" w:rsidR="00000000" w:rsidRPr="00000000">
        <w:rPr>
          <w:rtl w:val="0"/>
        </w:rPr>
        <w:t xml:space="preserve">● Right to work in the UK</w:t>
      </w:r>
    </w:p>
    <w:p w:rsidR="00000000" w:rsidDel="00000000" w:rsidP="00000000" w:rsidRDefault="00000000" w:rsidRPr="00000000" w14:paraId="00000018">
      <w:pPr>
        <w:rPr/>
      </w:pPr>
      <w:r w:rsidDel="00000000" w:rsidR="00000000" w:rsidRPr="00000000">
        <w:rPr>
          <w:rtl w:val="0"/>
        </w:rPr>
        <w:t xml:space="preserve">● Demonstrable and recent experience in media and journalism (eg student, local or other news organisations)</w:t>
      </w:r>
    </w:p>
    <w:p w:rsidR="00000000" w:rsidDel="00000000" w:rsidP="00000000" w:rsidRDefault="00000000" w:rsidRPr="00000000" w14:paraId="00000019">
      <w:pPr>
        <w:rPr/>
      </w:pPr>
      <w:r w:rsidDel="00000000" w:rsidR="00000000" w:rsidRPr="00000000">
        <w:rPr>
          <w:rtl w:val="0"/>
        </w:rPr>
        <w:t xml:space="preserve">● Please note that this opportunity is not open to established professional journalists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rtl w:val="0"/>
        </w:rPr>
        <w:t xml:space="preserve">The closing date for applications is </w:t>
      </w:r>
      <w:r w:rsidDel="00000000" w:rsidR="00000000" w:rsidRPr="00000000">
        <w:rPr>
          <w:b w:val="1"/>
          <w:rtl w:val="0"/>
        </w:rPr>
        <w:t xml:space="preserve">1st August 2024.</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How to Apply</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To apply please submit your CV, a cover letter and an article which best demonstrates your journalism by 9am on</w:t>
      </w:r>
      <w:r w:rsidDel="00000000" w:rsidR="00000000" w:rsidRPr="00000000">
        <w:rPr>
          <w:b w:val="1"/>
          <w:rtl w:val="0"/>
        </w:rPr>
        <w:t xml:space="preserve"> 1st August</w:t>
      </w:r>
      <w:r w:rsidDel="00000000" w:rsidR="00000000" w:rsidRPr="00000000">
        <w:rPr>
          <w:rtl w:val="0"/>
        </w:rPr>
        <w:t xml:space="preserve"> to the Aziz Foundation by following these steps:</w:t>
      </w:r>
    </w:p>
    <w:p w:rsidR="00000000" w:rsidDel="00000000" w:rsidP="00000000" w:rsidRDefault="00000000" w:rsidRPr="00000000" w14:paraId="00000020">
      <w:pPr>
        <w:rPr/>
      </w:pPr>
      <w:r w:rsidDel="00000000" w:rsidR="00000000" w:rsidRPr="00000000">
        <w:rPr>
          <w:rtl w:val="0"/>
        </w:rPr>
        <w:t xml:space="preserve">1. Create an account at https://azizfoundation.scholarshipsplatform.com/</w:t>
      </w:r>
    </w:p>
    <w:p w:rsidR="00000000" w:rsidDel="00000000" w:rsidP="00000000" w:rsidRDefault="00000000" w:rsidRPr="00000000" w14:paraId="00000021">
      <w:pPr>
        <w:rPr/>
      </w:pPr>
      <w:r w:rsidDel="00000000" w:rsidR="00000000" w:rsidRPr="00000000">
        <w:rPr>
          <w:rtl w:val="0"/>
        </w:rPr>
        <w:t xml:space="preserve">2. Click on Start Application</w:t>
      </w:r>
    </w:p>
    <w:p w:rsidR="00000000" w:rsidDel="00000000" w:rsidP="00000000" w:rsidRDefault="00000000" w:rsidRPr="00000000" w14:paraId="00000022">
      <w:pPr>
        <w:rPr/>
      </w:pPr>
      <w:r w:rsidDel="00000000" w:rsidR="00000000" w:rsidRPr="00000000">
        <w:rPr>
          <w:rtl w:val="0"/>
        </w:rPr>
        <w:t xml:space="preserve">3. Choose ‘Internships and Fellowships’ from the Category drop down menu</w:t>
      </w:r>
    </w:p>
    <w:p w:rsidR="00000000" w:rsidDel="00000000" w:rsidP="00000000" w:rsidRDefault="00000000" w:rsidRPr="00000000" w14:paraId="00000023">
      <w:pPr>
        <w:rPr/>
      </w:pPr>
      <w:r w:rsidDel="00000000" w:rsidR="00000000" w:rsidRPr="00000000">
        <w:rPr>
          <w:rtl w:val="0"/>
        </w:rPr>
        <w:t xml:space="preserve">4. Choose ‘The Telegraph Internship’ from the second Category drop down menu</w:t>
      </w:r>
    </w:p>
    <w:p w:rsidR="00000000" w:rsidDel="00000000" w:rsidP="00000000" w:rsidRDefault="00000000" w:rsidRPr="00000000" w14:paraId="00000024">
      <w:pPr>
        <w:rPr/>
      </w:pPr>
      <w:r w:rsidDel="00000000" w:rsidR="00000000" w:rsidRPr="00000000">
        <w:rPr>
          <w:rtl w:val="0"/>
        </w:rPr>
        <w:t xml:space="preserve">5. Complete all sections, attach your CV, cover letter, an article and then submit</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The Telegraph will contact shortlisted candidates directly to confirm the interview date, which will be held in August 2024.</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The internship will start in September 2024. We look forward to receiving your application. All decisions regarding the editorial internship are subject to The Telegraph’s sole discretion.</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The Telegraph offers a range of other opportunities to gain work experience in our newsroom. Please do keep an eye on our careers site for when these placements are available.</w:t>
      </w: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